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м-культуры-мосрентген"/>
    <w:p>
      <w:pPr>
        <w:pStyle w:val="Heading3"/>
      </w:pPr>
      <w:r>
        <w:t xml:space="preserve">Дом культуры «Мосрентген»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Центр культурной жизни с 1978 года. После модернизации он стал ещё уютнее и современнее для всех любителей искусства.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Творческие коллективы и клубы: от театра и танцев до рисования и музыки – более 300 детей и взрослых раскрывают свои таланты и находят новых друзей.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Мероприятия для всей семьи: концерты, праздники, выставки, фестивали – каждый найдёт что-то своё. Вечера отдыха для ветеранов, детские программы и встречи по интересам никого не оставят равнодушным.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Пять клубных формирований получили звание «Ведущий творческий коллектив города Москвы»:</w:t>
      </w:r>
    </w:p>
    <w:p>
      <w:pPr>
        <w:pStyle w:val="BodyText"/>
      </w:pPr>
      <w:r>
        <w:t xml:space="preserve">Ансамбль русской песни «Росы»;</w:t>
      </w:r>
    </w:p>
    <w:p>
      <w:pPr>
        <w:pStyle w:val="BodyText"/>
      </w:pPr>
      <w:r>
        <w:t xml:space="preserve">Театральная студия «Метод Немировича»;</w:t>
      </w:r>
    </w:p>
    <w:p>
      <w:pPr>
        <w:pStyle w:val="BodyText"/>
      </w:pPr>
      <w:r>
        <w:t xml:space="preserve">Коллектив «Калина красная»;</w:t>
      </w:r>
    </w:p>
    <w:p>
      <w:pPr>
        <w:pStyle w:val="BodyText"/>
      </w:pPr>
      <w:r>
        <w:t xml:space="preserve">Студия эстрадного вокала «Вокальная азбука»;</w:t>
      </w:r>
    </w:p>
    <w:p>
      <w:pPr>
        <w:pStyle w:val="BodyText"/>
      </w:pPr>
      <w:r>
        <w:t xml:space="preserve">Хореографическая студия «Одоната».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Уникальность: </w:t>
      </w:r>
    </w:p>
    <w:p>
      <w:pPr>
        <w:pStyle w:val="BodyText"/>
      </w:pPr>
      <w:r>
        <w:t xml:space="preserve">Театральные постановки с участием начинающих артистов и опытных мастеров сцены.</w:t>
      </w:r>
    </w:p>
    <w:p>
      <w:pPr>
        <w:pStyle w:val="BodyText"/>
      </w:pPr>
      <w:r>
        <w:t xml:space="preserve">Музыкальные вечера с оркестрами и музыкальными коллективами стали важной частью культурной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http://cdstinao.mos.ru/presscenter/news/detail/12843858.html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«ЦДС ТиНАО»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dstinao.mos.ru" TargetMode="External" /><Relationship Type="http://schemas.openxmlformats.org/officeDocument/2006/relationships/hyperlink" Id="rId20" Target="http://cdstinao.mos.ru/presscenter/news/detail/12843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dstinao.mos.ru" TargetMode="External" /><Relationship Type="http://schemas.openxmlformats.org/officeDocument/2006/relationships/hyperlink" Id="rId20" Target="http://cdstinao.mos.ru/presscenter/news/detail/12843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2025-08-05T14:54:01Z</dcterms:created>
  <dcterms:modified xsi:type="dcterms:W3CDTF">2025-08-05T14:54:01Z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